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C2DD9" w14:textId="4707AFEB" w:rsidR="00AF25BD" w:rsidRPr="00AF25BD" w:rsidRDefault="00AF25BD" w:rsidP="00AF25BD">
      <w:pPr>
        <w:jc w:val="both"/>
        <w:rPr>
          <w:rFonts w:ascii="Times New Roman" w:hAnsi="Times New Roman" w:cs="Times New Roman"/>
          <w:sz w:val="20"/>
          <w:szCs w:val="20"/>
          <w:lang w:val="fr-FR" w:bidi="ta-IN"/>
        </w:rPr>
      </w:pPr>
      <w:r w:rsidRPr="00AF25BD">
        <w:rPr>
          <w:rFonts w:ascii="Times New Roman" w:hAnsi="Times New Roman" w:cs="Times New Roman"/>
          <w:sz w:val="20"/>
          <w:szCs w:val="20"/>
          <w:lang w:val="fr-FR" w:bidi="ta-IN"/>
        </w:rPr>
        <w:t xml:space="preserve">La ville est au cœur de ce dixième numéro de </w:t>
      </w:r>
      <w:r w:rsidRPr="00AF25BD">
        <w:rPr>
          <w:rFonts w:ascii="Times New Roman" w:hAnsi="Times New Roman" w:cs="Times New Roman"/>
          <w:i/>
          <w:iCs/>
          <w:sz w:val="20"/>
          <w:szCs w:val="20"/>
          <w:lang w:val="fr-FR" w:bidi="ta-IN"/>
        </w:rPr>
        <w:t>Synergies Inde</w:t>
      </w:r>
      <w:r>
        <w:rPr>
          <w:rFonts w:ascii="Times New Roman" w:hAnsi="Times New Roman" w:cs="Times New Roman"/>
          <w:i/>
          <w:iCs/>
          <w:sz w:val="20"/>
          <w:szCs w:val="20"/>
          <w:lang w:val="fr-FR" w:bidi="ta-IN"/>
        </w:rPr>
        <w:t>,</w:t>
      </w:r>
      <w:r w:rsidRPr="00AF25BD">
        <w:rPr>
          <w:rFonts w:ascii="Times New Roman" w:hAnsi="Times New Roman" w:cs="Times New Roman"/>
          <w:sz w:val="20"/>
          <w:szCs w:val="20"/>
          <w:lang w:val="fr-FR" w:bidi="ta-IN"/>
        </w:rPr>
        <w:t xml:space="preserve"> intitulé </w:t>
      </w:r>
      <w:r w:rsidRPr="00AF25BD">
        <w:rPr>
          <w:rFonts w:ascii="Times New Roman" w:hAnsi="Times New Roman" w:cs="Times New Roman"/>
          <w:i/>
          <w:iCs/>
          <w:sz w:val="20"/>
          <w:szCs w:val="20"/>
          <w:lang w:val="fr-FR" w:bidi="ta-IN"/>
        </w:rPr>
        <w:t>Ville et genre : perspectives postcoloniales</w:t>
      </w:r>
      <w:r w:rsidRPr="00AF25BD">
        <w:rPr>
          <w:rFonts w:ascii="Times New Roman" w:hAnsi="Times New Roman" w:cs="Times New Roman"/>
          <w:sz w:val="20"/>
          <w:szCs w:val="20"/>
          <w:lang w:val="fr-FR" w:bidi="ta-IN"/>
        </w:rPr>
        <w:t xml:space="preserve">. Nous essayons de comprendre comment, de multiples façons, l’espace urbain agit sur les groupes sociaux et de quelle manière ce dernier influe l’appropriation des villes. La prose, la poésie, le théâtre, le roman graphique, le cinéma, la correspondance privée, la pratique de la danse y ont leur place. Le genre n’est pas représenté que par le féminin. Le cadre contre hégémonique dalit, l’homosexualité, la transsexualité sont quelques-uns des champs de recherches approfondies.  </w:t>
      </w:r>
    </w:p>
    <w:p w14:paraId="707EFAA9" w14:textId="067A64F3" w:rsidR="006451DE" w:rsidRPr="006451DE" w:rsidRDefault="006451DE" w:rsidP="006451DE">
      <w:pPr>
        <w:spacing w:line="276" w:lineRule="auto"/>
        <w:jc w:val="both"/>
        <w:rPr>
          <w:rFonts w:ascii="Times New Roman" w:hAnsi="Times New Roman" w:cs="Times New Roman"/>
          <w:sz w:val="20"/>
          <w:szCs w:val="20"/>
          <w:lang w:val="fr-FR" w:bidi="ta-IN"/>
        </w:rPr>
      </w:pPr>
    </w:p>
    <w:p w14:paraId="775C9D46" w14:textId="77777777" w:rsidR="004C5AAC" w:rsidRDefault="004C5AAC" w:rsidP="006451DE">
      <w:pPr>
        <w:pStyle w:val="Body"/>
        <w:spacing w:after="0" w:line="240" w:lineRule="auto"/>
        <w:ind w:left="5760" w:firstLine="720"/>
        <w:jc w:val="center"/>
        <w:rPr>
          <w:rFonts w:ascii="Times New Roman" w:hAnsi="Times New Roman" w:cs="Times New Roman"/>
          <w:sz w:val="20"/>
          <w:szCs w:val="20"/>
        </w:rPr>
      </w:pPr>
    </w:p>
    <w:p w14:paraId="2B62B503" w14:textId="77777777" w:rsidR="004C5AAC" w:rsidRDefault="004C5AAC" w:rsidP="006451DE">
      <w:pPr>
        <w:pStyle w:val="Body"/>
        <w:spacing w:after="0" w:line="240" w:lineRule="auto"/>
        <w:ind w:left="5760" w:firstLine="720"/>
        <w:jc w:val="center"/>
        <w:rPr>
          <w:rFonts w:ascii="Times New Roman" w:hAnsi="Times New Roman" w:cs="Times New Roman"/>
          <w:sz w:val="20"/>
          <w:szCs w:val="20"/>
        </w:rPr>
      </w:pPr>
    </w:p>
    <w:p w14:paraId="60E7723B" w14:textId="77777777" w:rsidR="004C5AAC" w:rsidRDefault="004C5AAC" w:rsidP="006451DE">
      <w:pPr>
        <w:pStyle w:val="Body"/>
        <w:spacing w:after="0" w:line="240" w:lineRule="auto"/>
        <w:ind w:left="5760" w:firstLine="720"/>
        <w:jc w:val="center"/>
        <w:rPr>
          <w:rFonts w:ascii="Times New Roman" w:hAnsi="Times New Roman" w:cs="Times New Roman"/>
          <w:sz w:val="20"/>
          <w:szCs w:val="20"/>
        </w:rPr>
      </w:pPr>
    </w:p>
    <w:p w14:paraId="2E09F3A1" w14:textId="77777777" w:rsidR="004C5AAC" w:rsidRDefault="004C5AAC" w:rsidP="006451DE">
      <w:pPr>
        <w:pStyle w:val="Body"/>
        <w:spacing w:after="0" w:line="240" w:lineRule="auto"/>
        <w:ind w:left="5760" w:firstLine="720"/>
        <w:jc w:val="center"/>
        <w:rPr>
          <w:rFonts w:ascii="Times New Roman" w:hAnsi="Times New Roman" w:cs="Times New Roman"/>
          <w:sz w:val="20"/>
          <w:szCs w:val="20"/>
        </w:rPr>
      </w:pPr>
    </w:p>
    <w:p w14:paraId="3BC1D464" w14:textId="77777777" w:rsidR="004C5AAC" w:rsidRDefault="004C5AAC" w:rsidP="006451DE">
      <w:pPr>
        <w:pStyle w:val="Body"/>
        <w:spacing w:after="0" w:line="240" w:lineRule="auto"/>
        <w:ind w:left="5760" w:firstLine="720"/>
        <w:jc w:val="center"/>
        <w:rPr>
          <w:rFonts w:ascii="Times New Roman" w:hAnsi="Times New Roman" w:cs="Times New Roman"/>
          <w:sz w:val="20"/>
          <w:szCs w:val="20"/>
        </w:rPr>
      </w:pPr>
    </w:p>
    <w:p w14:paraId="47C9C83B" w14:textId="77777777" w:rsidR="004C5AAC" w:rsidRDefault="004C5AAC" w:rsidP="006451DE">
      <w:pPr>
        <w:pStyle w:val="Body"/>
        <w:spacing w:after="0" w:line="240" w:lineRule="auto"/>
        <w:ind w:left="5760" w:firstLine="720"/>
        <w:jc w:val="center"/>
        <w:rPr>
          <w:rFonts w:ascii="Times New Roman" w:hAnsi="Times New Roman" w:cs="Times New Roman"/>
          <w:sz w:val="20"/>
          <w:szCs w:val="20"/>
        </w:rPr>
      </w:pPr>
    </w:p>
    <w:p w14:paraId="3920BAEC" w14:textId="77777777" w:rsidR="004C5AAC" w:rsidRDefault="004C5AAC" w:rsidP="006451DE">
      <w:pPr>
        <w:pStyle w:val="Body"/>
        <w:spacing w:after="0" w:line="240" w:lineRule="auto"/>
        <w:ind w:left="5760" w:firstLine="720"/>
        <w:jc w:val="center"/>
        <w:rPr>
          <w:rFonts w:ascii="Times New Roman" w:hAnsi="Times New Roman" w:cs="Times New Roman"/>
          <w:sz w:val="20"/>
          <w:szCs w:val="20"/>
        </w:rPr>
      </w:pPr>
    </w:p>
    <w:p w14:paraId="6A28E85D" w14:textId="77777777" w:rsidR="004C5AAC" w:rsidRDefault="004C5AAC" w:rsidP="006451DE">
      <w:pPr>
        <w:pStyle w:val="Body"/>
        <w:spacing w:after="0" w:line="240" w:lineRule="auto"/>
        <w:ind w:left="5760" w:firstLine="720"/>
        <w:jc w:val="center"/>
        <w:rPr>
          <w:rFonts w:ascii="Times New Roman" w:hAnsi="Times New Roman" w:cs="Times New Roman"/>
          <w:sz w:val="20"/>
          <w:szCs w:val="20"/>
        </w:rPr>
      </w:pPr>
    </w:p>
    <w:p w14:paraId="565272BB" w14:textId="77777777" w:rsidR="004C5AAC" w:rsidRDefault="004C5AAC" w:rsidP="00297CA9">
      <w:pPr>
        <w:shd w:val="clear" w:color="auto" w:fill="FFFFFF"/>
        <w:spacing w:after="100" w:line="240" w:lineRule="auto"/>
        <w:jc w:val="both"/>
        <w:rPr>
          <w:rFonts w:ascii="Times New Roman" w:eastAsia="Times New Roman" w:hAnsi="Times New Roman" w:cs="Times New Roman"/>
          <w:color w:val="222222"/>
          <w:sz w:val="20"/>
          <w:szCs w:val="20"/>
          <w:lang w:val="fr-FR" w:eastAsia="en-IN" w:bidi="ta-IN"/>
        </w:rPr>
      </w:pPr>
    </w:p>
    <w:p w14:paraId="3D0E8216" w14:textId="77777777" w:rsidR="004C5AAC" w:rsidRDefault="004C5AAC" w:rsidP="00297CA9">
      <w:pPr>
        <w:shd w:val="clear" w:color="auto" w:fill="FFFFFF"/>
        <w:spacing w:after="100" w:line="240" w:lineRule="auto"/>
        <w:jc w:val="both"/>
        <w:rPr>
          <w:rFonts w:ascii="Times New Roman" w:eastAsia="Times New Roman" w:hAnsi="Times New Roman" w:cs="Times New Roman"/>
          <w:color w:val="222222"/>
          <w:sz w:val="20"/>
          <w:szCs w:val="20"/>
          <w:lang w:val="fr-FR" w:eastAsia="en-IN" w:bidi="ta-IN"/>
        </w:rPr>
      </w:pPr>
    </w:p>
    <w:p w14:paraId="76D6830F" w14:textId="34084A13" w:rsidR="00BE166E" w:rsidRPr="00297CA9" w:rsidRDefault="00BE166E" w:rsidP="00297CA9">
      <w:pPr>
        <w:shd w:val="clear" w:color="auto" w:fill="FFFFFF"/>
        <w:spacing w:after="100" w:line="240" w:lineRule="auto"/>
        <w:jc w:val="both"/>
        <w:rPr>
          <w:rFonts w:ascii="Times New Roman" w:eastAsia="Times New Roman" w:hAnsi="Times New Roman" w:cs="Times New Roman"/>
          <w:color w:val="222222"/>
          <w:sz w:val="20"/>
          <w:szCs w:val="20"/>
          <w:lang w:val="fr-FR" w:eastAsia="en-IN" w:bidi="ta-IN"/>
        </w:rPr>
      </w:pPr>
      <w:r w:rsidRPr="00297CA9">
        <w:rPr>
          <w:rFonts w:ascii="Times New Roman" w:eastAsia="Times New Roman" w:hAnsi="Times New Roman" w:cs="Times New Roman"/>
          <w:color w:val="222222"/>
          <w:sz w:val="20"/>
          <w:szCs w:val="20"/>
          <w:lang w:val="fr-FR" w:eastAsia="en-IN" w:bidi="ta-IN"/>
        </w:rPr>
        <w:br/>
      </w:r>
      <w:r w:rsidRPr="00297CA9">
        <w:rPr>
          <w:rFonts w:ascii="Times New Roman" w:eastAsia="Times New Roman" w:hAnsi="Times New Roman" w:cs="Times New Roman"/>
          <w:color w:val="222222"/>
          <w:sz w:val="20"/>
          <w:szCs w:val="20"/>
          <w:lang w:val="fr-FR" w:eastAsia="en-IN" w:bidi="ta-IN"/>
        </w:rPr>
        <w:br/>
      </w:r>
    </w:p>
    <w:p w14:paraId="1E6EDDFF" w14:textId="77777777" w:rsidR="00974649" w:rsidRPr="00297CA9" w:rsidRDefault="00974649" w:rsidP="00297CA9">
      <w:pPr>
        <w:spacing w:line="240" w:lineRule="auto"/>
        <w:rPr>
          <w:rFonts w:ascii="Times New Roman" w:hAnsi="Times New Roman" w:cs="Times New Roman"/>
          <w:sz w:val="20"/>
          <w:szCs w:val="20"/>
          <w:lang w:val="fr-FR"/>
        </w:rPr>
      </w:pPr>
    </w:p>
    <w:sectPr w:rsidR="00974649" w:rsidRPr="00297C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07A"/>
    <w:rsid w:val="000530FA"/>
    <w:rsid w:val="00297CA9"/>
    <w:rsid w:val="00333923"/>
    <w:rsid w:val="00417550"/>
    <w:rsid w:val="004C5AAC"/>
    <w:rsid w:val="005C06D9"/>
    <w:rsid w:val="006269C0"/>
    <w:rsid w:val="006451DE"/>
    <w:rsid w:val="008B589E"/>
    <w:rsid w:val="00974649"/>
    <w:rsid w:val="00A5342A"/>
    <w:rsid w:val="00A56383"/>
    <w:rsid w:val="00AF25BD"/>
    <w:rsid w:val="00BE166E"/>
    <w:rsid w:val="00E2322D"/>
    <w:rsid w:val="00E4207A"/>
    <w:rsid w:val="00E845D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CA27"/>
  <w15:chartTrackingRefBased/>
  <w15:docId w15:val="{C928FDB6-A421-4651-8EB0-5389389A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
    <w:name w:val="Body"/>
    <w:rsid w:val="006451DE"/>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IN"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33632">
      <w:bodyDiv w:val="1"/>
      <w:marLeft w:val="0"/>
      <w:marRight w:val="0"/>
      <w:marTop w:val="0"/>
      <w:marBottom w:val="0"/>
      <w:divBdr>
        <w:top w:val="none" w:sz="0" w:space="0" w:color="auto"/>
        <w:left w:val="none" w:sz="0" w:space="0" w:color="auto"/>
        <w:bottom w:val="none" w:sz="0" w:space="0" w:color="auto"/>
        <w:right w:val="none" w:sz="0" w:space="0" w:color="auto"/>
      </w:divBdr>
      <w:divsChild>
        <w:div w:id="936791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179278">
      <w:bodyDiv w:val="1"/>
      <w:marLeft w:val="0"/>
      <w:marRight w:val="0"/>
      <w:marTop w:val="0"/>
      <w:marBottom w:val="0"/>
      <w:divBdr>
        <w:top w:val="none" w:sz="0" w:space="0" w:color="auto"/>
        <w:left w:val="none" w:sz="0" w:space="0" w:color="auto"/>
        <w:bottom w:val="none" w:sz="0" w:space="0" w:color="auto"/>
        <w:right w:val="none" w:sz="0" w:space="0" w:color="auto"/>
      </w:divBdr>
      <w:divsChild>
        <w:div w:id="532614240">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518</Characters>
  <Application>Microsoft Office Word</Application>
  <DocSecurity>0</DocSecurity>
  <Lines>4</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Sophie Aubin</cp:lastModifiedBy>
  <cp:revision>2</cp:revision>
  <dcterms:created xsi:type="dcterms:W3CDTF">2022-03-08T15:55:00Z</dcterms:created>
  <dcterms:modified xsi:type="dcterms:W3CDTF">2022-03-08T15:55:00Z</dcterms:modified>
</cp:coreProperties>
</file>