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7E3" w:rsidRDefault="002847E3" w:rsidP="002847E3">
      <w:pPr>
        <w:spacing w:line="240" w:lineRule="auto"/>
        <w:jc w:val="both"/>
        <w:rPr>
          <w:rFonts w:ascii="Times New Roman" w:hAnsi="Times New Roman"/>
          <w:color w:val="000000" w:themeColor="text1"/>
          <w:sz w:val="20"/>
          <w:szCs w:val="20"/>
          <w:shd w:val="clear" w:color="auto" w:fill="FFFFFF"/>
          <w:lang w:eastAsia="it-IT"/>
        </w:rPr>
      </w:pPr>
      <w:bookmarkStart w:id="0" w:name="_GoBack"/>
      <w:bookmarkEnd w:id="0"/>
      <w:r w:rsidRPr="002847E3">
        <w:rPr>
          <w:rFonts w:ascii="Times New Roman" w:hAnsi="Times New Roman"/>
          <w:color w:val="000000" w:themeColor="text1"/>
          <w:sz w:val="20"/>
          <w:szCs w:val="20"/>
          <w:shd w:val="clear" w:color="auto" w:fill="FFFFFF"/>
          <w:lang w:eastAsia="it-IT"/>
        </w:rPr>
        <w:t xml:space="preserve">Les lectures plurielles et interdisciplinaires des relations conflictuelles entre France et Italie ici rassemblées semblent converger sur un point : il faut </w:t>
      </w:r>
      <w:r w:rsidRPr="002847E3">
        <w:rPr>
          <w:rFonts w:ascii="Times New Roman" w:hAnsi="Times New Roman"/>
          <w:color w:val="000000" w:themeColor="text1"/>
          <w:sz w:val="20"/>
          <w:szCs w:val="20"/>
          <w:lang w:eastAsia="it-IT"/>
        </w:rPr>
        <w:t xml:space="preserve">nuancer la portée négative du conflit. Celui-ci implique toujours une rencontre et une confrontation qui, bien que parfois dures, se révèlent souvent une bonne opportunité pour faire circuler et diffuser des idées et des modèles esthétiques. </w:t>
      </w:r>
      <w:r w:rsidRPr="002847E3">
        <w:rPr>
          <w:rFonts w:ascii="Times New Roman" w:hAnsi="Times New Roman"/>
          <w:color w:val="000000" w:themeColor="text1"/>
          <w:sz w:val="20"/>
          <w:szCs w:val="20"/>
          <w:shd w:val="clear" w:color="auto" w:fill="FFFFFF"/>
          <w:lang w:eastAsia="it-IT"/>
        </w:rPr>
        <w:t>Français et Italiens ont rarement montré de l’indifférence ou du désintéressement les uns envers les autres et se sont enrichis mutuellement, en profitant des conflits, qu’ils ont su transformer de manière constructive en chemins escarpés mais accessibles, ou encore en tunnels profonds mais pénétrables qui permettent de traverser les Alpes. Ne l’oublions jamais et ne perdons pas espoir !</w:t>
      </w:r>
    </w:p>
    <w:p w:rsidR="002847E3" w:rsidRPr="002847E3" w:rsidRDefault="002847E3" w:rsidP="002847E3">
      <w:pPr>
        <w:jc w:val="center"/>
        <w:rPr>
          <w:rFonts w:ascii="Times New Roman" w:hAnsi="Times New Roman"/>
          <w:bCs/>
          <w:color w:val="000000" w:themeColor="text1"/>
          <w:sz w:val="20"/>
          <w:szCs w:val="20"/>
          <w:lang w:eastAsia="it-IT"/>
        </w:rPr>
      </w:pPr>
      <w:r>
        <w:rPr>
          <w:rFonts w:ascii="Times New Roman" w:hAnsi="Times New Roman"/>
          <w:color w:val="000000" w:themeColor="text1"/>
          <w:sz w:val="20"/>
          <w:szCs w:val="20"/>
          <w:shd w:val="clear" w:color="auto" w:fill="FFFFFF"/>
          <w:lang w:eastAsia="it-IT"/>
        </w:rPr>
        <w:tab/>
      </w:r>
      <w:r>
        <w:rPr>
          <w:rFonts w:ascii="Times New Roman" w:hAnsi="Times New Roman"/>
          <w:color w:val="000000" w:themeColor="text1"/>
          <w:sz w:val="20"/>
          <w:szCs w:val="20"/>
          <w:shd w:val="clear" w:color="auto" w:fill="FFFFFF"/>
          <w:lang w:eastAsia="it-IT"/>
        </w:rPr>
        <w:tab/>
      </w:r>
      <w:r>
        <w:rPr>
          <w:rFonts w:ascii="Times New Roman" w:hAnsi="Times New Roman"/>
          <w:color w:val="000000" w:themeColor="text1"/>
          <w:sz w:val="20"/>
          <w:szCs w:val="20"/>
          <w:shd w:val="clear" w:color="auto" w:fill="FFFFFF"/>
          <w:lang w:eastAsia="it-IT"/>
        </w:rPr>
        <w:tab/>
      </w:r>
      <w:r>
        <w:rPr>
          <w:rFonts w:ascii="Times New Roman" w:hAnsi="Times New Roman"/>
          <w:color w:val="000000" w:themeColor="text1"/>
          <w:sz w:val="20"/>
          <w:szCs w:val="20"/>
          <w:shd w:val="clear" w:color="auto" w:fill="FFFFFF"/>
          <w:lang w:eastAsia="it-IT"/>
        </w:rPr>
        <w:tab/>
      </w:r>
      <w:r>
        <w:rPr>
          <w:rFonts w:ascii="Times New Roman" w:hAnsi="Times New Roman"/>
          <w:color w:val="000000" w:themeColor="text1"/>
          <w:sz w:val="20"/>
          <w:szCs w:val="20"/>
          <w:shd w:val="clear" w:color="auto" w:fill="FFFFFF"/>
          <w:lang w:eastAsia="it-IT"/>
        </w:rPr>
        <w:tab/>
      </w:r>
      <w:r>
        <w:rPr>
          <w:rFonts w:ascii="Times New Roman" w:hAnsi="Times New Roman"/>
          <w:color w:val="000000" w:themeColor="text1"/>
          <w:sz w:val="20"/>
          <w:szCs w:val="20"/>
          <w:shd w:val="clear" w:color="auto" w:fill="FFFFFF"/>
          <w:lang w:eastAsia="it-IT"/>
        </w:rPr>
        <w:tab/>
      </w:r>
      <w:r>
        <w:rPr>
          <w:rFonts w:ascii="Times New Roman" w:hAnsi="Times New Roman"/>
          <w:color w:val="000000" w:themeColor="text1"/>
          <w:sz w:val="20"/>
          <w:szCs w:val="20"/>
          <w:shd w:val="clear" w:color="auto" w:fill="FFFFFF"/>
          <w:lang w:eastAsia="it-IT"/>
        </w:rPr>
        <w:tab/>
      </w:r>
      <w:r w:rsidRPr="002847E3">
        <w:rPr>
          <w:rFonts w:ascii="Times New Roman" w:hAnsi="Times New Roman"/>
          <w:bCs/>
          <w:color w:val="000000" w:themeColor="text1"/>
          <w:sz w:val="20"/>
          <w:szCs w:val="20"/>
          <w:lang w:eastAsia="it-IT"/>
        </w:rPr>
        <w:t xml:space="preserve">Antonella Amatuzzi </w:t>
      </w:r>
    </w:p>
    <w:p w:rsidR="002847E3" w:rsidRPr="002847E3" w:rsidRDefault="002847E3" w:rsidP="002847E3">
      <w:pPr>
        <w:spacing w:line="240" w:lineRule="auto"/>
        <w:jc w:val="both"/>
        <w:rPr>
          <w:rFonts w:ascii="Times New Roman" w:hAnsi="Times New Roman"/>
          <w:strike/>
          <w:color w:val="000000" w:themeColor="text1"/>
          <w:sz w:val="20"/>
          <w:szCs w:val="20"/>
          <w:shd w:val="clear" w:color="auto" w:fill="FFFFFF"/>
          <w:lang w:eastAsia="it-IT"/>
        </w:rPr>
      </w:pPr>
    </w:p>
    <w:p w:rsidR="00086F3A" w:rsidRPr="002D31A5" w:rsidRDefault="00086F3A" w:rsidP="00AA001E">
      <w:pPr>
        <w:spacing w:line="240" w:lineRule="auto"/>
        <w:rPr>
          <w:lang w:val="fr-FR"/>
        </w:rPr>
      </w:pPr>
    </w:p>
    <w:sectPr w:rsidR="00086F3A" w:rsidRPr="002D31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A5"/>
    <w:rsid w:val="00086F3A"/>
    <w:rsid w:val="00225122"/>
    <w:rsid w:val="002847E3"/>
    <w:rsid w:val="002D31A5"/>
    <w:rsid w:val="0068673B"/>
    <w:rsid w:val="0071291D"/>
    <w:rsid w:val="008D73F2"/>
    <w:rsid w:val="00AA001E"/>
    <w:rsid w:val="00E716C4"/>
    <w:rsid w:val="00ED16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81ED8-1428-448E-B0BC-A7C32C5F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31A5"/>
    <w:pPr>
      <w:spacing w:after="200" w:line="276" w:lineRule="auto"/>
    </w:pPr>
    <w:rPr>
      <w:rFonts w:ascii="Calibri" w:eastAsia="Calibri" w:hAnsi="Calibri" w:cs="Times New Roman"/>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693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Aubin</dc:creator>
  <cp:keywords/>
  <dc:description/>
  <cp:lastModifiedBy>Sophie Aubin</cp:lastModifiedBy>
  <cp:revision>2</cp:revision>
  <dcterms:created xsi:type="dcterms:W3CDTF">2019-10-29T20:31:00Z</dcterms:created>
  <dcterms:modified xsi:type="dcterms:W3CDTF">2019-10-29T20:31:00Z</dcterms:modified>
</cp:coreProperties>
</file>