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B46E" w14:textId="77777777" w:rsidR="0084457D" w:rsidRDefault="0084457D" w:rsidP="0084457D">
      <w:pPr>
        <w:jc w:val="both"/>
        <w:rPr>
          <w:rFonts w:ascii="Times New Roman" w:hAnsi="Times New Roman" w:cs="Times New Roman"/>
          <w:lang w:val="fr-FR"/>
        </w:rPr>
      </w:pPr>
      <w:r>
        <w:rPr>
          <w:rFonts w:ascii="Times New Roman" w:hAnsi="Times New Roman" w:cs="Times New Roman"/>
          <w:bCs/>
          <w:color w:val="000000" w:themeColor="text1"/>
          <w:sz w:val="20"/>
          <w:szCs w:val="20"/>
          <w:lang w:val="fr-FR"/>
        </w:rPr>
        <w:t xml:space="preserve">Ce onzième numéro fait honneur à la vocation pluridisciplinaire de </w:t>
      </w:r>
      <w:r w:rsidRPr="0084457D">
        <w:rPr>
          <w:rFonts w:ascii="Times New Roman" w:hAnsi="Times New Roman" w:cs="Times New Roman"/>
          <w:bCs/>
          <w:i/>
          <w:iCs/>
          <w:color w:val="000000" w:themeColor="text1"/>
          <w:sz w:val="20"/>
          <w:szCs w:val="20"/>
          <w:lang w:val="fr-FR"/>
        </w:rPr>
        <w:t>Synergies Mexique</w:t>
      </w:r>
      <w:r>
        <w:rPr>
          <w:rFonts w:ascii="Times New Roman" w:hAnsi="Times New Roman" w:cs="Times New Roman"/>
          <w:bCs/>
          <w:color w:val="000000" w:themeColor="text1"/>
          <w:sz w:val="20"/>
          <w:szCs w:val="20"/>
          <w:lang w:val="fr-FR"/>
        </w:rPr>
        <w:t xml:space="preserve"> en accueillant des articles appartenant aux domaines conjoints de l’histoire, de la littérature, de l’anthropologie, de la philosophie, de l’art, de la traduction, de la linguistique et de la didactique des langues étrangères. C’est dire la saveur des mots et des thèmes qui s’échappe de la lecture des contributions. Manifestement, le monde de la recherche résiste à la morosité de la contingence et nous apporte cette vivacité et cette source d’espoir dont nous avons tant besoin.   </w:t>
      </w:r>
    </w:p>
    <w:p w14:paraId="618D51DE" w14:textId="77777777" w:rsidR="006A150A" w:rsidRPr="0074372D" w:rsidRDefault="006A150A" w:rsidP="0084457D">
      <w:pPr>
        <w:jc w:val="both"/>
        <w:rPr>
          <w:rFonts w:ascii="Times New Roman" w:hAnsi="Times New Roman" w:cs="Times New Roman"/>
          <w:lang w:val="fr-FR"/>
        </w:rPr>
      </w:pPr>
    </w:p>
    <w:sectPr w:rsidR="006A150A" w:rsidRPr="0074372D" w:rsidSect="006A15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8D"/>
    <w:rsid w:val="00126C65"/>
    <w:rsid w:val="001668E2"/>
    <w:rsid w:val="001758D1"/>
    <w:rsid w:val="00237133"/>
    <w:rsid w:val="00406B71"/>
    <w:rsid w:val="0055308D"/>
    <w:rsid w:val="005A6E85"/>
    <w:rsid w:val="0065519C"/>
    <w:rsid w:val="006A150A"/>
    <w:rsid w:val="0074372D"/>
    <w:rsid w:val="00796839"/>
    <w:rsid w:val="0084457D"/>
    <w:rsid w:val="00875765"/>
    <w:rsid w:val="00951D12"/>
    <w:rsid w:val="009E7B8E"/>
    <w:rsid w:val="00A22FEC"/>
    <w:rsid w:val="00B87DBF"/>
    <w:rsid w:val="00EA6B9A"/>
    <w:rsid w:val="00FB155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97630"/>
  <w15:docId w15:val="{4E6244C2-D5B7-4630-8EFA-6DDF0DF4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50A"/>
    <w:rPr>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5308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Marquedecommentaire">
    <w:name w:val="annotation reference"/>
    <w:basedOn w:val="Policepardfaut"/>
    <w:uiPriority w:val="99"/>
    <w:semiHidden/>
    <w:unhideWhenUsed/>
    <w:rsid w:val="00875765"/>
    <w:rPr>
      <w:sz w:val="16"/>
      <w:szCs w:val="16"/>
    </w:rPr>
  </w:style>
  <w:style w:type="paragraph" w:styleId="Commentaire">
    <w:name w:val="annotation text"/>
    <w:basedOn w:val="Normal"/>
    <w:link w:val="CommentaireCar"/>
    <w:uiPriority w:val="99"/>
    <w:semiHidden/>
    <w:unhideWhenUsed/>
    <w:rsid w:val="00875765"/>
    <w:pPr>
      <w:spacing w:line="240" w:lineRule="auto"/>
    </w:pPr>
    <w:rPr>
      <w:sz w:val="20"/>
      <w:szCs w:val="20"/>
    </w:rPr>
  </w:style>
  <w:style w:type="character" w:customStyle="1" w:styleId="CommentaireCar">
    <w:name w:val="Commentaire Car"/>
    <w:basedOn w:val="Policepardfaut"/>
    <w:link w:val="Commentaire"/>
    <w:uiPriority w:val="99"/>
    <w:semiHidden/>
    <w:rsid w:val="00875765"/>
    <w:rPr>
      <w:sz w:val="20"/>
      <w:szCs w:val="20"/>
      <w:lang w:val="es-ES"/>
    </w:rPr>
  </w:style>
  <w:style w:type="paragraph" w:styleId="Objetducommentaire">
    <w:name w:val="annotation subject"/>
    <w:basedOn w:val="Commentaire"/>
    <w:next w:val="Commentaire"/>
    <w:link w:val="ObjetducommentaireCar"/>
    <w:uiPriority w:val="99"/>
    <w:semiHidden/>
    <w:unhideWhenUsed/>
    <w:rsid w:val="00875765"/>
    <w:rPr>
      <w:b/>
      <w:bCs/>
    </w:rPr>
  </w:style>
  <w:style w:type="character" w:customStyle="1" w:styleId="ObjetducommentaireCar">
    <w:name w:val="Objet du commentaire Car"/>
    <w:basedOn w:val="CommentaireCar"/>
    <w:link w:val="Objetducommentaire"/>
    <w:uiPriority w:val="99"/>
    <w:semiHidden/>
    <w:rsid w:val="00875765"/>
    <w:rPr>
      <w:b/>
      <w:bCs/>
      <w:sz w:val="20"/>
      <w:szCs w:val="20"/>
      <w:lang w:val="es-ES"/>
    </w:rPr>
  </w:style>
  <w:style w:type="paragraph" w:styleId="Textedebulles">
    <w:name w:val="Balloon Text"/>
    <w:basedOn w:val="Normal"/>
    <w:link w:val="TextedebullesCar"/>
    <w:uiPriority w:val="99"/>
    <w:semiHidden/>
    <w:unhideWhenUsed/>
    <w:rsid w:val="008757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5765"/>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9586">
      <w:bodyDiv w:val="1"/>
      <w:marLeft w:val="0"/>
      <w:marRight w:val="0"/>
      <w:marTop w:val="0"/>
      <w:marBottom w:val="0"/>
      <w:divBdr>
        <w:top w:val="none" w:sz="0" w:space="0" w:color="auto"/>
        <w:left w:val="none" w:sz="0" w:space="0" w:color="auto"/>
        <w:bottom w:val="none" w:sz="0" w:space="0" w:color="auto"/>
        <w:right w:val="none" w:sz="0" w:space="0" w:color="auto"/>
      </w:divBdr>
    </w:div>
    <w:div w:id="205071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484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Sophie Aubin</cp:lastModifiedBy>
  <cp:revision>2</cp:revision>
  <dcterms:created xsi:type="dcterms:W3CDTF">2022-06-15T14:24:00Z</dcterms:created>
  <dcterms:modified xsi:type="dcterms:W3CDTF">2022-06-15T14:24:00Z</dcterms:modified>
</cp:coreProperties>
</file>