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CA8" w:rsidRDefault="001B0CA8" w:rsidP="00BA7B5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bookmarkStart w:id="0" w:name="_GoBack"/>
      <w:bookmarkEnd w:id="0"/>
    </w:p>
    <w:p w:rsidR="006A55A6" w:rsidRPr="0055308D" w:rsidRDefault="006A55A6" w:rsidP="006A55A6">
      <w:pPr>
        <w:pStyle w:val="NormalWeb"/>
        <w:shd w:val="clear" w:color="auto" w:fill="FFFFFF"/>
        <w:spacing w:before="0" w:beforeAutospacing="0" w:after="0" w:afterAutospacing="0" w:line="108" w:lineRule="atLeast"/>
        <w:jc w:val="both"/>
        <w:rPr>
          <w:rFonts w:ascii="Calibri" w:hAnsi="Calibri"/>
          <w:color w:val="201F1E"/>
          <w:sz w:val="22"/>
          <w:szCs w:val="22"/>
          <w:lang w:val="fr-FR"/>
        </w:rPr>
      </w:pPr>
      <w:r w:rsidRPr="0055308D">
        <w:rPr>
          <w:rFonts w:ascii="inherit" w:hAnsi="inherit"/>
          <w:iCs/>
          <w:color w:val="201F1E"/>
          <w:bdr w:val="none" w:sz="0" w:space="0" w:color="auto" w:frame="1"/>
          <w:lang w:val="fr-FR"/>
        </w:rPr>
        <w:t xml:space="preserve">Voilà </w:t>
      </w:r>
      <w:r>
        <w:rPr>
          <w:rFonts w:ascii="inherit" w:hAnsi="inherit"/>
          <w:iCs/>
          <w:color w:val="201F1E"/>
          <w:bdr w:val="none" w:sz="0" w:space="0" w:color="auto" w:frame="1"/>
          <w:lang w:val="fr-FR"/>
        </w:rPr>
        <w:t>le</w:t>
      </w:r>
      <w:r w:rsidRPr="0055308D">
        <w:rPr>
          <w:rFonts w:ascii="inherit" w:hAnsi="inherit"/>
          <w:iCs/>
          <w:color w:val="201F1E"/>
          <w:bdr w:val="none" w:sz="0" w:space="0" w:color="auto" w:frame="1"/>
          <w:lang w:val="fr-FR"/>
        </w:rPr>
        <w:t xml:space="preserve"> </w:t>
      </w:r>
      <w:r>
        <w:rPr>
          <w:rFonts w:ascii="inherit" w:hAnsi="inherit"/>
          <w:iCs/>
          <w:color w:val="201F1E"/>
          <w:bdr w:val="none" w:sz="0" w:space="0" w:color="auto" w:frame="1"/>
          <w:lang w:val="fr-FR"/>
        </w:rPr>
        <w:t>nouveau</w:t>
      </w:r>
      <w:r w:rsidRPr="0055308D">
        <w:rPr>
          <w:rFonts w:ascii="inherit" w:hAnsi="inherit"/>
          <w:iCs/>
          <w:color w:val="201F1E"/>
          <w:bdr w:val="none" w:sz="0" w:space="0" w:color="auto" w:frame="1"/>
          <w:lang w:val="fr-FR"/>
        </w:rPr>
        <w:t xml:space="preserve"> </w:t>
      </w:r>
      <w:r>
        <w:rPr>
          <w:rFonts w:ascii="inherit" w:hAnsi="inherit"/>
          <w:iCs/>
          <w:color w:val="201F1E"/>
          <w:bdr w:val="none" w:sz="0" w:space="0" w:color="auto" w:frame="1"/>
          <w:lang w:val="fr-FR"/>
        </w:rPr>
        <w:t>numéro de</w:t>
      </w:r>
      <w:r w:rsidRPr="0055308D">
        <w:rPr>
          <w:rFonts w:ascii="inherit" w:hAnsi="inherit"/>
          <w:iCs/>
          <w:color w:val="201F1E"/>
          <w:bdr w:val="none" w:sz="0" w:space="0" w:color="auto" w:frame="1"/>
          <w:lang w:val="fr-FR"/>
        </w:rPr>
        <w:t xml:space="preserve"> l</w:t>
      </w:r>
      <w:r>
        <w:rPr>
          <w:rFonts w:ascii="inherit" w:hAnsi="inherit"/>
          <w:iCs/>
          <w:color w:val="201F1E"/>
          <w:bdr w:val="none" w:sz="0" w:space="0" w:color="auto" w:frame="1"/>
          <w:lang w:val="fr-FR"/>
        </w:rPr>
        <w:t xml:space="preserve">a revue </w:t>
      </w:r>
      <w:r w:rsidRPr="006A55A6">
        <w:rPr>
          <w:rFonts w:ascii="inherit" w:hAnsi="inherit"/>
          <w:i/>
          <w:color w:val="201F1E"/>
          <w:bdr w:val="none" w:sz="0" w:space="0" w:color="auto" w:frame="1"/>
          <w:lang w:val="fr-FR"/>
        </w:rPr>
        <w:t>Synergies Mexique</w:t>
      </w:r>
      <w:r>
        <w:rPr>
          <w:rFonts w:ascii="inherit" w:hAnsi="inherit"/>
          <w:iCs/>
          <w:color w:val="201F1E"/>
          <w:bdr w:val="none" w:sz="0" w:space="0" w:color="auto" w:frame="1"/>
          <w:lang w:val="fr-FR"/>
        </w:rPr>
        <w:t xml:space="preserve"> pour 2019 </w:t>
      </w:r>
      <w:r w:rsidRPr="0055308D">
        <w:rPr>
          <w:rFonts w:ascii="inherit" w:hAnsi="inherit"/>
          <w:iCs/>
          <w:color w:val="201F1E"/>
          <w:bdr w:val="none" w:sz="0" w:space="0" w:color="auto" w:frame="1"/>
          <w:lang w:val="fr-FR"/>
        </w:rPr>
        <w:t xml:space="preserve">qui </w:t>
      </w:r>
      <w:r>
        <w:rPr>
          <w:rFonts w:ascii="inherit" w:hAnsi="inherit"/>
          <w:iCs/>
          <w:color w:val="201F1E"/>
          <w:bdr w:val="none" w:sz="0" w:space="0" w:color="auto" w:frame="1"/>
          <w:lang w:val="fr-FR"/>
        </w:rPr>
        <w:t xml:space="preserve">propose, cette fois, </w:t>
      </w:r>
      <w:r w:rsidRPr="0055308D">
        <w:rPr>
          <w:rFonts w:ascii="inherit" w:hAnsi="inherit"/>
          <w:iCs/>
          <w:color w:val="201F1E"/>
          <w:bdr w:val="none" w:sz="0" w:space="0" w:color="auto" w:frame="1"/>
          <w:lang w:val="fr-FR"/>
        </w:rPr>
        <w:t xml:space="preserve">une </w:t>
      </w:r>
      <w:r>
        <w:rPr>
          <w:rFonts w:ascii="inherit" w:hAnsi="inherit"/>
          <w:iCs/>
          <w:color w:val="201F1E"/>
          <w:bdr w:val="none" w:sz="0" w:space="0" w:color="auto" w:frame="1"/>
          <w:lang w:val="fr-FR"/>
        </w:rPr>
        <w:t xml:space="preserve">incursion </w:t>
      </w:r>
      <w:r w:rsidRPr="0055308D">
        <w:rPr>
          <w:rFonts w:ascii="inherit" w:hAnsi="inherit"/>
          <w:iCs/>
          <w:color w:val="201F1E"/>
          <w:bdr w:val="none" w:sz="0" w:space="0" w:color="auto" w:frame="1"/>
          <w:lang w:val="fr-FR"/>
        </w:rPr>
        <w:t xml:space="preserve">dans </w:t>
      </w:r>
      <w:r>
        <w:rPr>
          <w:rFonts w:ascii="inherit" w:hAnsi="inherit"/>
          <w:iCs/>
          <w:color w:val="201F1E"/>
          <w:bdr w:val="none" w:sz="0" w:space="0" w:color="auto" w:frame="1"/>
          <w:lang w:val="fr-FR"/>
        </w:rPr>
        <w:t>des domaines très diversifiés de la recherche en langues : en effet, l’enseignement des langues rejoindra</w:t>
      </w:r>
      <w:r w:rsidRPr="0055308D">
        <w:rPr>
          <w:rFonts w:ascii="inherit" w:hAnsi="inherit"/>
          <w:iCs/>
          <w:color w:val="201F1E"/>
          <w:bdr w:val="none" w:sz="0" w:space="0" w:color="auto" w:frame="1"/>
          <w:lang w:val="fr-FR"/>
        </w:rPr>
        <w:t xml:space="preserve"> </w:t>
      </w:r>
      <w:r>
        <w:rPr>
          <w:rFonts w:ascii="inherit" w:hAnsi="inherit"/>
          <w:iCs/>
          <w:color w:val="201F1E"/>
          <w:bdr w:val="none" w:sz="0" w:space="0" w:color="auto" w:frame="1"/>
          <w:lang w:val="fr-FR"/>
        </w:rPr>
        <w:t xml:space="preserve">les </w:t>
      </w:r>
      <w:r w:rsidRPr="0055308D">
        <w:rPr>
          <w:rFonts w:ascii="inherit" w:hAnsi="inherit"/>
          <w:iCs/>
          <w:color w:val="201F1E"/>
          <w:bdr w:val="none" w:sz="0" w:space="0" w:color="auto" w:frame="1"/>
          <w:lang w:val="fr-FR"/>
        </w:rPr>
        <w:t xml:space="preserve">littératures, </w:t>
      </w:r>
      <w:r>
        <w:rPr>
          <w:rFonts w:ascii="inherit" w:hAnsi="inherit"/>
          <w:iCs/>
          <w:color w:val="201F1E"/>
          <w:bdr w:val="none" w:sz="0" w:space="0" w:color="auto" w:frame="1"/>
          <w:lang w:val="fr-FR"/>
        </w:rPr>
        <w:t xml:space="preserve">les </w:t>
      </w:r>
      <w:r w:rsidRPr="0055308D">
        <w:rPr>
          <w:rFonts w:ascii="inherit" w:hAnsi="inherit"/>
          <w:iCs/>
          <w:color w:val="201F1E"/>
          <w:bdr w:val="none" w:sz="0" w:space="0" w:color="auto" w:frame="1"/>
          <w:lang w:val="fr-FR"/>
        </w:rPr>
        <w:t xml:space="preserve">trajectoires de femmes, </w:t>
      </w:r>
      <w:r>
        <w:rPr>
          <w:rFonts w:ascii="inherit" w:hAnsi="inherit"/>
          <w:iCs/>
          <w:color w:val="201F1E"/>
          <w:bdr w:val="none" w:sz="0" w:space="0" w:color="auto" w:frame="1"/>
          <w:lang w:val="fr-FR"/>
        </w:rPr>
        <w:t xml:space="preserve">les </w:t>
      </w:r>
      <w:r w:rsidRPr="0055308D">
        <w:rPr>
          <w:rFonts w:ascii="inherit" w:hAnsi="inherit"/>
          <w:iCs/>
          <w:color w:val="201F1E"/>
          <w:bdr w:val="none" w:sz="0" w:space="0" w:color="auto" w:frame="1"/>
          <w:lang w:val="fr-FR"/>
        </w:rPr>
        <w:t>au</w:t>
      </w:r>
      <w:r>
        <w:rPr>
          <w:rFonts w:ascii="inherit" w:hAnsi="inherit"/>
          <w:iCs/>
          <w:color w:val="201F1E"/>
          <w:bdr w:val="none" w:sz="0" w:space="0" w:color="auto" w:frame="1"/>
          <w:lang w:val="fr-FR"/>
        </w:rPr>
        <w:t xml:space="preserve">tochtonies, le travail sur l’image, la traduction, la traductologie. Ce </w:t>
      </w:r>
      <w:r w:rsidRPr="0055308D">
        <w:rPr>
          <w:rFonts w:ascii="inherit" w:hAnsi="inherit"/>
          <w:iCs/>
          <w:color w:val="201F1E"/>
          <w:bdr w:val="none" w:sz="0" w:space="0" w:color="auto" w:frame="1"/>
          <w:lang w:val="fr-FR"/>
        </w:rPr>
        <w:t xml:space="preserve">numéro attirera votre </w:t>
      </w:r>
      <w:r>
        <w:rPr>
          <w:rFonts w:ascii="inherit" w:hAnsi="inherit"/>
          <w:iCs/>
          <w:color w:val="201F1E"/>
          <w:bdr w:val="none" w:sz="0" w:space="0" w:color="auto" w:frame="1"/>
          <w:lang w:val="fr-FR"/>
        </w:rPr>
        <w:t xml:space="preserve">attention par son originalité </w:t>
      </w:r>
      <w:r w:rsidRPr="0055308D">
        <w:rPr>
          <w:rFonts w:ascii="inherit" w:hAnsi="inherit"/>
          <w:iCs/>
          <w:color w:val="201F1E"/>
          <w:bdr w:val="none" w:sz="0" w:space="0" w:color="auto" w:frame="1"/>
          <w:lang w:val="fr-FR"/>
        </w:rPr>
        <w:t xml:space="preserve">dans son </w:t>
      </w:r>
      <w:r>
        <w:rPr>
          <w:rFonts w:ascii="inherit" w:hAnsi="inherit"/>
          <w:iCs/>
          <w:color w:val="201F1E"/>
          <w:bdr w:val="none" w:sz="0" w:space="0" w:color="auto" w:frame="1"/>
          <w:lang w:val="fr-FR"/>
        </w:rPr>
        <w:t>approche</w:t>
      </w:r>
      <w:r w:rsidRPr="0055308D">
        <w:rPr>
          <w:rFonts w:ascii="inherit" w:hAnsi="inherit"/>
          <w:iCs/>
          <w:color w:val="201F1E"/>
          <w:bdr w:val="none" w:sz="0" w:space="0" w:color="auto" w:frame="1"/>
          <w:lang w:val="fr-FR"/>
        </w:rPr>
        <w:t xml:space="preserve"> de </w:t>
      </w:r>
      <w:r>
        <w:rPr>
          <w:rFonts w:ascii="inherit" w:hAnsi="inherit"/>
          <w:iCs/>
          <w:color w:val="201F1E"/>
          <w:bdr w:val="none" w:sz="0" w:space="0" w:color="auto" w:frame="1"/>
          <w:lang w:val="fr-FR"/>
        </w:rPr>
        <w:t>sujets</w:t>
      </w:r>
      <w:r w:rsidRPr="0055308D">
        <w:rPr>
          <w:rFonts w:ascii="inherit" w:hAnsi="inherit"/>
          <w:iCs/>
          <w:color w:val="201F1E"/>
          <w:bdr w:val="none" w:sz="0" w:space="0" w:color="auto" w:frame="1"/>
          <w:lang w:val="fr-FR"/>
        </w:rPr>
        <w:t xml:space="preserve"> encore assez p</w:t>
      </w:r>
      <w:r>
        <w:rPr>
          <w:rFonts w:ascii="inherit" w:hAnsi="inherit"/>
          <w:iCs/>
          <w:color w:val="201F1E"/>
          <w:bdr w:val="none" w:sz="0" w:space="0" w:color="auto" w:frame="1"/>
          <w:lang w:val="fr-FR"/>
        </w:rPr>
        <w:t xml:space="preserve">eu explorés dans la recherche et qui </w:t>
      </w:r>
      <w:r w:rsidRPr="0055308D">
        <w:rPr>
          <w:rFonts w:ascii="inherit" w:hAnsi="inherit"/>
          <w:iCs/>
          <w:color w:val="201F1E"/>
          <w:bdr w:val="none" w:sz="0" w:space="0" w:color="auto" w:frame="1"/>
          <w:lang w:val="fr-FR"/>
        </w:rPr>
        <w:t>ouv</w:t>
      </w:r>
      <w:r>
        <w:rPr>
          <w:rFonts w:ascii="inherit" w:hAnsi="inherit"/>
          <w:iCs/>
          <w:color w:val="201F1E"/>
          <w:bdr w:val="none" w:sz="0" w:space="0" w:color="auto" w:frame="1"/>
          <w:lang w:val="fr-FR"/>
        </w:rPr>
        <w:t xml:space="preserve">rent des perspectives motivantes </w:t>
      </w:r>
      <w:r w:rsidRPr="0055308D">
        <w:rPr>
          <w:rFonts w:ascii="inherit" w:hAnsi="inherit"/>
          <w:iCs/>
          <w:color w:val="201F1E"/>
          <w:bdr w:val="none" w:sz="0" w:space="0" w:color="auto" w:frame="1"/>
          <w:lang w:val="fr-FR"/>
        </w:rPr>
        <w:t>pour tous les acteurs d</w:t>
      </w:r>
      <w:r>
        <w:rPr>
          <w:rFonts w:ascii="inherit" w:hAnsi="inherit"/>
          <w:iCs/>
          <w:color w:val="201F1E"/>
          <w:bdr w:val="none" w:sz="0" w:space="0" w:color="auto" w:frame="1"/>
          <w:lang w:val="fr-FR"/>
        </w:rPr>
        <w:t>ans le domaine du français</w:t>
      </w:r>
      <w:r w:rsidRPr="0055308D">
        <w:rPr>
          <w:rFonts w:ascii="inherit" w:hAnsi="inherit"/>
          <w:iCs/>
          <w:color w:val="201F1E"/>
          <w:bdr w:val="none" w:sz="0" w:space="0" w:color="auto" w:frame="1"/>
          <w:lang w:val="fr-FR"/>
        </w:rPr>
        <w:t>. Nous vous laissons donc au plaisir de la découverte de ce numéro.</w:t>
      </w:r>
    </w:p>
    <w:p w:rsidR="006A55A6" w:rsidRPr="0055308D" w:rsidRDefault="006A55A6" w:rsidP="006A55A6">
      <w:pPr>
        <w:rPr>
          <w:lang w:val="fr-FR"/>
        </w:rPr>
      </w:pPr>
    </w:p>
    <w:p w:rsidR="007974C7" w:rsidRDefault="007974C7" w:rsidP="00BA7B5A">
      <w:pPr>
        <w:pStyle w:val="Cuerpo"/>
        <w:jc w:val="both"/>
      </w:pPr>
    </w:p>
    <w:p w:rsidR="00086F3A" w:rsidRPr="004A0CDA" w:rsidRDefault="00086F3A" w:rsidP="00BA7B5A">
      <w:pPr>
        <w:spacing w:line="240" w:lineRule="auto"/>
        <w:rPr>
          <w:lang w:val="fr-FR"/>
        </w:rPr>
      </w:pPr>
    </w:p>
    <w:sectPr w:rsidR="00086F3A" w:rsidRPr="004A0CDA" w:rsidSect="00C206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3C"/>
    <w:rsid w:val="00014B3C"/>
    <w:rsid w:val="00086F3A"/>
    <w:rsid w:val="001B0CA8"/>
    <w:rsid w:val="004A0CDA"/>
    <w:rsid w:val="00576813"/>
    <w:rsid w:val="0068673B"/>
    <w:rsid w:val="006A55A6"/>
    <w:rsid w:val="0070306C"/>
    <w:rsid w:val="007974C7"/>
    <w:rsid w:val="00BA7B5A"/>
    <w:rsid w:val="00C2061E"/>
    <w:rsid w:val="00C212EE"/>
    <w:rsid w:val="00D4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9D542-835D-4FCB-8CA4-9B9BBAFF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CDA"/>
    <w:pPr>
      <w:spacing w:after="200" w:line="276" w:lineRule="auto"/>
    </w:pPr>
    <w:rPr>
      <w:lang w:val="es-MX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uerpo">
    <w:name w:val="Cuerpo"/>
    <w:rsid w:val="007974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es-ES_tradnl"/>
    </w:rPr>
  </w:style>
  <w:style w:type="character" w:customStyle="1" w:styleId="Ninguno">
    <w:name w:val="Ninguno"/>
    <w:rsid w:val="007974C7"/>
    <w:rPr>
      <w:lang w:val="fr-FR"/>
    </w:rPr>
  </w:style>
  <w:style w:type="paragraph" w:styleId="NormalWeb">
    <w:name w:val="Normal (Web)"/>
    <w:basedOn w:val="Normal"/>
    <w:uiPriority w:val="99"/>
    <w:semiHidden/>
    <w:unhideWhenUsed/>
    <w:rsid w:val="006A5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Aubin</dc:creator>
  <cp:keywords/>
  <dc:description/>
  <cp:lastModifiedBy>Sophie Aubin</cp:lastModifiedBy>
  <cp:revision>2</cp:revision>
  <dcterms:created xsi:type="dcterms:W3CDTF">2020-02-29T10:19:00Z</dcterms:created>
  <dcterms:modified xsi:type="dcterms:W3CDTF">2020-02-29T10:19:00Z</dcterms:modified>
</cp:coreProperties>
</file>