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3C78" w:rsidRDefault="00C83FC9" w:rsidP="00143C7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sz w:val="20"/>
          <w:szCs w:val="20"/>
          <w:lang w:val="fr-FR"/>
        </w:rPr>
        <w:t>C</w:t>
      </w:r>
      <w:r w:rsidR="00143C78">
        <w:rPr>
          <w:rFonts w:ascii="Times New Roman" w:hAnsi="Times New Roman" w:cs="Times New Roman"/>
          <w:sz w:val="20"/>
          <w:szCs w:val="20"/>
          <w:lang w:val="fr-FR"/>
        </w:rPr>
        <w:t>e</w:t>
      </w:r>
      <w:r w:rsidR="00143C78" w:rsidRPr="006173D5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="00143C78">
        <w:rPr>
          <w:rFonts w:ascii="Times New Roman" w:hAnsi="Times New Roman" w:cs="Times New Roman"/>
          <w:sz w:val="20"/>
          <w:szCs w:val="20"/>
          <w:lang w:val="fr-FR"/>
        </w:rPr>
        <w:t>5</w:t>
      </w:r>
      <w:r w:rsidR="00143C78" w:rsidRPr="00A139A0">
        <w:rPr>
          <w:rFonts w:ascii="Times New Roman" w:hAnsi="Times New Roman" w:cs="Times New Roman"/>
          <w:sz w:val="20"/>
          <w:szCs w:val="20"/>
          <w:vertAlign w:val="superscript"/>
          <w:lang w:val="fr-FR"/>
        </w:rPr>
        <w:t>e</w:t>
      </w:r>
      <w:r w:rsidR="00143C78" w:rsidRPr="006173D5">
        <w:rPr>
          <w:rFonts w:ascii="Times New Roman" w:hAnsi="Times New Roman" w:cs="Times New Roman"/>
          <w:sz w:val="20"/>
          <w:szCs w:val="20"/>
          <w:lang w:val="fr-FR"/>
        </w:rPr>
        <w:t xml:space="preserve"> numéro</w:t>
      </w:r>
      <w:r w:rsidR="00143C78">
        <w:rPr>
          <w:rFonts w:ascii="Times New Roman" w:hAnsi="Times New Roman" w:cs="Times New Roman"/>
          <w:sz w:val="20"/>
          <w:szCs w:val="20"/>
          <w:lang w:val="fr-FR"/>
        </w:rPr>
        <w:t xml:space="preserve"> de la revue</w:t>
      </w:r>
      <w:r w:rsidR="00143C78" w:rsidRPr="00143C78">
        <w:rPr>
          <w:rFonts w:ascii="Times New Roman" w:hAnsi="Times New Roman" w:cs="Times New Roman"/>
          <w:i/>
          <w:iCs/>
          <w:sz w:val="20"/>
          <w:szCs w:val="20"/>
          <w:lang w:val="fr-FR"/>
        </w:rPr>
        <w:t xml:space="preserve"> Synergies Sud-Est européen</w:t>
      </w:r>
      <w:r>
        <w:rPr>
          <w:rFonts w:ascii="Times New Roman" w:hAnsi="Times New Roman" w:cs="Times New Roman"/>
          <w:i/>
          <w:iCs/>
          <w:sz w:val="20"/>
          <w:szCs w:val="20"/>
          <w:lang w:val="fr-F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fr-FR"/>
        </w:rPr>
        <w:t>est une</w:t>
      </w:r>
      <w:r>
        <w:rPr>
          <w:rFonts w:ascii="Times New Roman" w:hAnsi="Times New Roman" w:cs="Times New Roman"/>
          <w:i/>
          <w:iCs/>
          <w:sz w:val="20"/>
          <w:szCs w:val="20"/>
          <w:lang w:val="fr-F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fr-FR"/>
        </w:rPr>
        <w:t>composition de recherches en éducation interculturelle, culture, didactique, analyses linguistiques où</w:t>
      </w:r>
      <w:r w:rsidR="00143C78" w:rsidRPr="00143C78">
        <w:rPr>
          <w:rFonts w:ascii="Times New Roman" w:hAnsi="Times New Roman" w:cs="Times New Roman"/>
          <w:i/>
          <w:iCs/>
          <w:sz w:val="20"/>
          <w:szCs w:val="20"/>
          <w:lang w:val="fr-FR"/>
        </w:rPr>
        <w:t xml:space="preserve"> </w:t>
      </w:r>
      <w:r w:rsidR="00143C78" w:rsidRPr="00C83FC9">
        <w:rPr>
          <w:rFonts w:ascii="Times New Roman" w:hAnsi="Times New Roman" w:cs="Times New Roman"/>
          <w:i/>
          <w:iCs/>
          <w:sz w:val="20"/>
          <w:szCs w:val="20"/>
          <w:lang w:val="fr-FR"/>
        </w:rPr>
        <w:t>l'image de l'Autre</w:t>
      </w:r>
      <w:r w:rsidR="00143C78" w:rsidRPr="006173D5">
        <w:rPr>
          <w:rFonts w:ascii="Times New Roman" w:hAnsi="Times New Roman" w:cs="Times New Roman"/>
          <w:sz w:val="20"/>
          <w:szCs w:val="20"/>
          <w:lang w:val="fr-FR"/>
        </w:rPr>
        <w:t xml:space="preserve"> tient une place prépondérante</w:t>
      </w:r>
      <w:r>
        <w:rPr>
          <w:rFonts w:ascii="Times New Roman" w:hAnsi="Times New Roman" w:cs="Times New Roman"/>
          <w:sz w:val="20"/>
          <w:szCs w:val="20"/>
          <w:lang w:val="fr-FR"/>
        </w:rPr>
        <w:t>. I</w:t>
      </w:r>
      <w:r w:rsidR="00143C78" w:rsidRPr="006173D5">
        <w:rPr>
          <w:rFonts w:ascii="Times New Roman" w:hAnsi="Times New Roman" w:cs="Times New Roman"/>
          <w:sz w:val="20"/>
          <w:szCs w:val="20"/>
          <w:lang w:val="fr-FR"/>
        </w:rPr>
        <w:t xml:space="preserve">l s’agit </w:t>
      </w:r>
      <w:r>
        <w:rPr>
          <w:rFonts w:ascii="Times New Roman" w:hAnsi="Times New Roman" w:cs="Times New Roman"/>
          <w:sz w:val="20"/>
          <w:szCs w:val="20"/>
          <w:lang w:val="fr-FR"/>
        </w:rPr>
        <w:t xml:space="preserve">en effet </w:t>
      </w:r>
      <w:r w:rsidR="00143C78" w:rsidRPr="006173D5">
        <w:rPr>
          <w:rFonts w:ascii="Times New Roman" w:hAnsi="Times New Roman" w:cs="Times New Roman"/>
          <w:sz w:val="20"/>
          <w:szCs w:val="20"/>
          <w:lang w:val="fr-FR"/>
        </w:rPr>
        <w:t>de réfléchir sur les politiques, les pratiques et les projets de réconciliation des pays Balkaniques. La cohésion sociale en Europe du Sud-Est pèse sur les décisions politiques des pays balkaniques</w:t>
      </w:r>
      <w:r w:rsidR="00FB0D8C"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r w:rsidR="008A4DE2">
        <w:rPr>
          <w:rFonts w:ascii="Times New Roman" w:hAnsi="Times New Roman" w:cs="Times New Roman"/>
          <w:sz w:val="20"/>
          <w:szCs w:val="20"/>
          <w:lang w:val="fr-FR"/>
        </w:rPr>
        <w:t xml:space="preserve">sur </w:t>
      </w:r>
      <w:r w:rsidR="00143C78" w:rsidRPr="006173D5">
        <w:rPr>
          <w:rFonts w:ascii="Times New Roman" w:hAnsi="Times New Roman" w:cs="Times New Roman"/>
          <w:sz w:val="20"/>
          <w:szCs w:val="20"/>
          <w:lang w:val="fr-FR"/>
        </w:rPr>
        <w:t xml:space="preserve">la recherche pédagogique, </w:t>
      </w:r>
      <w:r w:rsidR="008A4DE2">
        <w:rPr>
          <w:rFonts w:ascii="Times New Roman" w:hAnsi="Times New Roman" w:cs="Times New Roman"/>
          <w:sz w:val="20"/>
          <w:szCs w:val="20"/>
          <w:lang w:val="fr-FR"/>
        </w:rPr>
        <w:t xml:space="preserve">sur </w:t>
      </w:r>
      <w:r w:rsidR="00143C78" w:rsidRPr="006173D5">
        <w:rPr>
          <w:rFonts w:ascii="Times New Roman" w:hAnsi="Times New Roman" w:cs="Times New Roman"/>
          <w:sz w:val="20"/>
          <w:szCs w:val="20"/>
          <w:lang w:val="fr-FR"/>
        </w:rPr>
        <w:t>les projets nationaux et internationaux</w:t>
      </w:r>
      <w:r w:rsidR="00911CE7">
        <w:rPr>
          <w:rFonts w:ascii="Times New Roman" w:hAnsi="Times New Roman" w:cs="Times New Roman"/>
          <w:sz w:val="20"/>
          <w:szCs w:val="20"/>
          <w:lang w:val="fr-FR"/>
        </w:rPr>
        <w:t>.</w:t>
      </w:r>
      <w:r w:rsidR="00143C78" w:rsidRPr="006173D5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</w:p>
    <w:p w:rsidR="00086F3A" w:rsidRPr="00143C78" w:rsidRDefault="00086F3A">
      <w:pPr>
        <w:rPr>
          <w:lang w:val="fr-FR"/>
        </w:rPr>
      </w:pPr>
    </w:p>
    <w:sectPr w:rsidR="00086F3A" w:rsidRPr="00143C78" w:rsidSect="00C206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17A"/>
    <w:rsid w:val="00086F3A"/>
    <w:rsid w:val="00143C78"/>
    <w:rsid w:val="002C317A"/>
    <w:rsid w:val="0068673B"/>
    <w:rsid w:val="008A4DE2"/>
    <w:rsid w:val="00911CE7"/>
    <w:rsid w:val="00C2061E"/>
    <w:rsid w:val="00C83FC9"/>
    <w:rsid w:val="00F916B9"/>
    <w:rsid w:val="00FB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2265C-DBF0-4E07-BA13-8797C835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C78"/>
    <w:rPr>
      <w:lang w:val="el-G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Aubin</dc:creator>
  <cp:keywords/>
  <dc:description/>
  <cp:lastModifiedBy>Sophie Aubin</cp:lastModifiedBy>
  <cp:revision>2</cp:revision>
  <dcterms:created xsi:type="dcterms:W3CDTF">2020-04-15T14:29:00Z</dcterms:created>
  <dcterms:modified xsi:type="dcterms:W3CDTF">2020-04-15T14:29:00Z</dcterms:modified>
</cp:coreProperties>
</file>