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CAEC4" w14:textId="69692DCD" w:rsidR="00154D38" w:rsidRPr="002B1711" w:rsidRDefault="00154D38" w:rsidP="00154D38">
      <w:pPr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r w:rsidRPr="002B1711">
        <w:rPr>
          <w:rFonts w:ascii="Times New Roman" w:hAnsi="Times New Roman" w:cs="Times New Roman"/>
          <w:sz w:val="20"/>
          <w:szCs w:val="20"/>
        </w:rPr>
        <w:t xml:space="preserve">Cette dixième </w:t>
      </w:r>
      <w:r w:rsidR="008F141B" w:rsidRPr="002B1711">
        <w:rPr>
          <w:rFonts w:ascii="Times New Roman" w:hAnsi="Times New Roman" w:cs="Times New Roman"/>
          <w:sz w:val="20"/>
          <w:szCs w:val="20"/>
        </w:rPr>
        <w:t>livraison</w:t>
      </w:r>
      <w:r w:rsidRPr="002B1711">
        <w:rPr>
          <w:rFonts w:ascii="Times New Roman" w:hAnsi="Times New Roman" w:cs="Times New Roman"/>
          <w:sz w:val="20"/>
          <w:szCs w:val="20"/>
        </w:rPr>
        <w:t xml:space="preserve"> de la revue </w:t>
      </w:r>
      <w:r w:rsidRPr="002B1711">
        <w:rPr>
          <w:rFonts w:ascii="Times New Roman" w:hAnsi="Times New Roman" w:cs="Times New Roman"/>
          <w:i/>
          <w:sz w:val="20"/>
          <w:szCs w:val="20"/>
        </w:rPr>
        <w:t>Synergies Turquie</w:t>
      </w:r>
      <w:r w:rsidRPr="002B1711">
        <w:rPr>
          <w:rFonts w:ascii="Times New Roman" w:hAnsi="Times New Roman" w:cs="Times New Roman"/>
          <w:sz w:val="20"/>
          <w:szCs w:val="20"/>
        </w:rPr>
        <w:t xml:space="preserve"> </w:t>
      </w:r>
      <w:r w:rsidR="002B1711" w:rsidRPr="002B1711">
        <w:rPr>
          <w:rFonts w:ascii="Times New Roman" w:hAnsi="Times New Roman" w:cs="Times New Roman"/>
          <w:sz w:val="20"/>
          <w:szCs w:val="20"/>
        </w:rPr>
        <w:t xml:space="preserve">contient des articles rédigés dans des </w:t>
      </w:r>
      <w:bookmarkEnd w:id="0"/>
      <w:r w:rsidR="002B1711" w:rsidRPr="002B1711">
        <w:rPr>
          <w:rFonts w:ascii="Times New Roman" w:hAnsi="Times New Roman" w:cs="Times New Roman"/>
          <w:sz w:val="20"/>
          <w:szCs w:val="20"/>
        </w:rPr>
        <w:t xml:space="preserve">domaines variés, </w:t>
      </w:r>
      <w:r w:rsidRPr="002B1711">
        <w:rPr>
          <w:rFonts w:ascii="Times New Roman" w:hAnsi="Times New Roman" w:cs="Times New Roman"/>
          <w:sz w:val="20"/>
          <w:szCs w:val="20"/>
        </w:rPr>
        <w:t>montr</w:t>
      </w:r>
      <w:r w:rsidR="002B1711" w:rsidRPr="002B1711">
        <w:rPr>
          <w:rFonts w:ascii="Times New Roman" w:hAnsi="Times New Roman" w:cs="Times New Roman"/>
          <w:sz w:val="20"/>
          <w:szCs w:val="20"/>
        </w:rPr>
        <w:t>ant ainsi</w:t>
      </w:r>
      <w:r w:rsidRPr="002B1711">
        <w:rPr>
          <w:rFonts w:ascii="Times New Roman" w:hAnsi="Times New Roman" w:cs="Times New Roman"/>
          <w:sz w:val="20"/>
          <w:szCs w:val="20"/>
        </w:rPr>
        <w:t xml:space="preserve"> </w:t>
      </w:r>
      <w:r w:rsidR="002B1711" w:rsidRPr="002B1711">
        <w:rPr>
          <w:rFonts w:ascii="Times New Roman" w:hAnsi="Times New Roman" w:cs="Times New Roman"/>
          <w:sz w:val="20"/>
          <w:szCs w:val="20"/>
        </w:rPr>
        <w:t xml:space="preserve">l’importance, </w:t>
      </w:r>
      <w:r w:rsidRPr="002B1711">
        <w:rPr>
          <w:rFonts w:ascii="Times New Roman" w:hAnsi="Times New Roman" w:cs="Times New Roman"/>
          <w:sz w:val="20"/>
          <w:szCs w:val="20"/>
        </w:rPr>
        <w:t>le dynamisme</w:t>
      </w:r>
      <w:r w:rsidR="002B1711" w:rsidRPr="002B1711">
        <w:rPr>
          <w:rFonts w:ascii="Times New Roman" w:hAnsi="Times New Roman" w:cs="Times New Roman"/>
          <w:sz w:val="20"/>
          <w:szCs w:val="20"/>
        </w:rPr>
        <w:t>, la régularité</w:t>
      </w:r>
      <w:r w:rsidRPr="002B1711">
        <w:rPr>
          <w:rFonts w:ascii="Times New Roman" w:hAnsi="Times New Roman" w:cs="Times New Roman"/>
          <w:sz w:val="20"/>
          <w:szCs w:val="20"/>
        </w:rPr>
        <w:t xml:space="preserve"> des recherches scientifiques francophones</w:t>
      </w:r>
      <w:r w:rsidR="002B1711" w:rsidRPr="002B1711">
        <w:rPr>
          <w:rFonts w:ascii="Times New Roman" w:hAnsi="Times New Roman" w:cs="Times New Roman"/>
          <w:sz w:val="20"/>
          <w:szCs w:val="20"/>
        </w:rPr>
        <w:t xml:space="preserve"> en Turquie. Ce nouveau numéro</w:t>
      </w:r>
      <w:r w:rsidRPr="002B1711">
        <w:rPr>
          <w:rFonts w:ascii="Times New Roman" w:hAnsi="Times New Roman" w:cs="Times New Roman"/>
          <w:sz w:val="20"/>
          <w:szCs w:val="20"/>
          <w:lang w:val="fr-FR"/>
        </w:rPr>
        <w:t xml:space="preserve"> ne reflète </w:t>
      </w:r>
      <w:r w:rsidR="008F141B" w:rsidRPr="002B1711">
        <w:rPr>
          <w:rFonts w:ascii="Times New Roman" w:hAnsi="Times New Roman" w:cs="Times New Roman"/>
          <w:sz w:val="20"/>
          <w:szCs w:val="20"/>
          <w:lang w:val="fr-FR"/>
        </w:rPr>
        <w:t>pas</w:t>
      </w:r>
      <w:r w:rsidRPr="002B1711">
        <w:rPr>
          <w:rFonts w:ascii="Times New Roman" w:hAnsi="Times New Roman" w:cs="Times New Roman"/>
          <w:sz w:val="20"/>
          <w:szCs w:val="20"/>
          <w:lang w:val="fr-FR"/>
        </w:rPr>
        <w:t xml:space="preserve"> seulement la voix des chercheurs francophones turcs, mais aussi </w:t>
      </w:r>
      <w:r w:rsidR="008F141B" w:rsidRPr="002B1711">
        <w:rPr>
          <w:rFonts w:ascii="Times New Roman" w:hAnsi="Times New Roman" w:cs="Times New Roman"/>
          <w:sz w:val="20"/>
          <w:szCs w:val="20"/>
          <w:lang w:val="fr-FR"/>
        </w:rPr>
        <w:t xml:space="preserve">celle </w:t>
      </w:r>
      <w:r w:rsidRPr="002B1711">
        <w:rPr>
          <w:rFonts w:ascii="Times New Roman" w:hAnsi="Times New Roman" w:cs="Times New Roman"/>
          <w:sz w:val="20"/>
          <w:szCs w:val="20"/>
          <w:lang w:val="fr-FR"/>
        </w:rPr>
        <w:t>des chercheurs vivant à l’étranger</w:t>
      </w:r>
      <w:r w:rsidR="000C4321" w:rsidRPr="002B1711">
        <w:rPr>
          <w:rFonts w:ascii="Times New Roman" w:hAnsi="Times New Roman" w:cs="Times New Roman"/>
          <w:sz w:val="20"/>
          <w:szCs w:val="20"/>
          <w:lang w:val="fr-FR"/>
        </w:rPr>
        <w:t>,</w:t>
      </w:r>
      <w:r w:rsidRPr="002B1711">
        <w:rPr>
          <w:rFonts w:ascii="Times New Roman" w:hAnsi="Times New Roman" w:cs="Times New Roman"/>
          <w:sz w:val="20"/>
          <w:szCs w:val="20"/>
          <w:lang w:val="fr-FR"/>
        </w:rPr>
        <w:t xml:space="preserve"> avec des études </w:t>
      </w:r>
      <w:r w:rsidR="000C4321" w:rsidRPr="002B1711">
        <w:rPr>
          <w:rFonts w:ascii="Times New Roman" w:hAnsi="Times New Roman" w:cs="Times New Roman"/>
          <w:sz w:val="20"/>
          <w:szCs w:val="20"/>
          <w:lang w:val="fr-FR"/>
        </w:rPr>
        <w:t>fondées</w:t>
      </w:r>
      <w:r w:rsidRPr="002B1711">
        <w:rPr>
          <w:rFonts w:ascii="Times New Roman" w:hAnsi="Times New Roman" w:cs="Times New Roman"/>
          <w:sz w:val="20"/>
          <w:szCs w:val="20"/>
          <w:lang w:val="fr-FR"/>
        </w:rPr>
        <w:t xml:space="preserve"> sur la littérature, la culture, l’interculturalité et la langue. L’équipe de </w:t>
      </w:r>
      <w:r w:rsidRPr="002B1711">
        <w:rPr>
          <w:rFonts w:ascii="Times New Roman" w:hAnsi="Times New Roman" w:cs="Times New Roman"/>
          <w:i/>
          <w:sz w:val="20"/>
          <w:szCs w:val="20"/>
          <w:lang w:val="fr-FR"/>
        </w:rPr>
        <w:t>Synergies Turquie</w:t>
      </w:r>
      <w:r w:rsidRPr="002B1711">
        <w:rPr>
          <w:rFonts w:ascii="Times New Roman" w:hAnsi="Times New Roman" w:cs="Times New Roman"/>
          <w:sz w:val="20"/>
          <w:szCs w:val="20"/>
          <w:lang w:val="fr-FR"/>
        </w:rPr>
        <w:t xml:space="preserve"> a également le plaisir de présenter aux lecteurs </w:t>
      </w:r>
      <w:r w:rsidR="002B1711" w:rsidRPr="002B1711">
        <w:rPr>
          <w:rFonts w:ascii="Times New Roman" w:hAnsi="Times New Roman" w:cs="Times New Roman"/>
          <w:sz w:val="20"/>
          <w:szCs w:val="20"/>
          <w:lang w:val="fr-FR"/>
        </w:rPr>
        <w:t xml:space="preserve">les </w:t>
      </w:r>
      <w:r w:rsidRPr="002B1711">
        <w:rPr>
          <w:rFonts w:ascii="Times New Roman" w:hAnsi="Times New Roman" w:cs="Times New Roman"/>
          <w:sz w:val="20"/>
          <w:szCs w:val="20"/>
        </w:rPr>
        <w:t>travaux réalisés au lycée bilingue Saint Benoît d’Istanbul lors du</w:t>
      </w:r>
      <w:r w:rsidR="002B1711" w:rsidRPr="002B1711">
        <w:rPr>
          <w:rFonts w:ascii="Times New Roman" w:hAnsi="Times New Roman" w:cs="Times New Roman"/>
          <w:sz w:val="20"/>
          <w:szCs w:val="20"/>
        </w:rPr>
        <w:t xml:space="preserve"> </w:t>
      </w:r>
      <w:r w:rsidRPr="002B1711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Printemps Numérique International</w:t>
      </w:r>
      <w:r w:rsidR="008F141B" w:rsidRPr="002B1711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, </w:t>
      </w:r>
      <w:r w:rsidRPr="002B1711">
        <w:rPr>
          <w:rFonts w:ascii="Times New Roman" w:hAnsi="Times New Roman" w:cs="Times New Roman"/>
          <w:sz w:val="20"/>
          <w:szCs w:val="20"/>
        </w:rPr>
        <w:t>avec le soutien du service de coopération et d’action culturelle de l’Ambassade de France en Turquie</w:t>
      </w:r>
      <w:r w:rsidRPr="002B1711">
        <w:rPr>
          <w:rFonts w:ascii="Times New Roman" w:hAnsi="Times New Roman" w:cs="Times New Roman"/>
          <w:i/>
          <w:color w:val="474747"/>
          <w:sz w:val="20"/>
          <w:szCs w:val="20"/>
          <w:shd w:val="clear" w:color="auto" w:fill="FFFFFF"/>
        </w:rPr>
        <w:t>.</w:t>
      </w:r>
    </w:p>
    <w:p w14:paraId="5979842C" w14:textId="77777777" w:rsidR="0030200A" w:rsidRPr="002B1711" w:rsidRDefault="0030200A">
      <w:pPr>
        <w:rPr>
          <w:sz w:val="20"/>
          <w:szCs w:val="20"/>
        </w:rPr>
      </w:pPr>
    </w:p>
    <w:sectPr w:rsidR="0030200A" w:rsidRPr="002B1711" w:rsidSect="003D3CE2">
      <w:pgSz w:w="11906" w:h="16838"/>
      <w:pgMar w:top="2160" w:right="2160" w:bottom="216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D"/>
    <w:rsid w:val="000C4321"/>
    <w:rsid w:val="00154D38"/>
    <w:rsid w:val="001C3D8F"/>
    <w:rsid w:val="00233ADB"/>
    <w:rsid w:val="002B1711"/>
    <w:rsid w:val="0030200A"/>
    <w:rsid w:val="003D3CE2"/>
    <w:rsid w:val="008F141B"/>
    <w:rsid w:val="00B05AD0"/>
    <w:rsid w:val="00DA271B"/>
    <w:rsid w:val="00E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612C"/>
  <w15:chartTrackingRefBased/>
  <w15:docId w15:val="{28DC940E-F8B5-4C8A-B9D9-2AB410F3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4D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fusun</dc:creator>
  <cp:keywords/>
  <dc:description/>
  <cp:lastModifiedBy>Sophie Aubin</cp:lastModifiedBy>
  <cp:revision>2</cp:revision>
  <dcterms:created xsi:type="dcterms:W3CDTF">2018-03-22T07:11:00Z</dcterms:created>
  <dcterms:modified xsi:type="dcterms:W3CDTF">2018-03-22T07:11:00Z</dcterms:modified>
</cp:coreProperties>
</file>